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D" w:rsidRPr="005B00BC" w:rsidRDefault="008C5E0D" w:rsidP="005B00BC">
      <w:pPr>
        <w:ind w:firstLineChars="200" w:firstLine="560"/>
        <w:rPr>
          <w:rFonts w:asciiTheme="majorHAnsi" w:hAnsiTheme="majorHAnsi"/>
          <w:sz w:val="28"/>
          <w:szCs w:val="28"/>
          <w:lang w:val="es-ES"/>
        </w:rPr>
      </w:pPr>
      <w:r w:rsidRPr="005B00BC">
        <w:rPr>
          <w:rFonts w:asciiTheme="majorHAnsi" w:hAnsiTheme="majorHAnsi"/>
          <w:sz w:val="28"/>
          <w:szCs w:val="28"/>
          <w:lang w:val="es-ES"/>
        </w:rPr>
        <w:t>Antes de estudiar, tengo unas vacaciones de dos meses y quiero usar estos dos meses para experimentar el trabajo. Conocí a un líder con ideas de negocios que también compartió su carrera empresarial con nosotros y nos permitió aprender de la experiencia. Le gusta comunicarse con nosotros y la relación entre empleados, será más cordial. Nos pide que le señalemos sus defectos y los corregirá activamente.</w:t>
      </w:r>
    </w:p>
    <w:p w:rsidR="008C5E0D" w:rsidRPr="005B00BC" w:rsidRDefault="008C5E0D" w:rsidP="005B00BC">
      <w:pPr>
        <w:ind w:firstLineChars="200" w:firstLine="560"/>
        <w:rPr>
          <w:rFonts w:asciiTheme="majorHAnsi" w:hAnsiTheme="majorHAnsi"/>
          <w:sz w:val="28"/>
          <w:szCs w:val="28"/>
          <w:lang w:val="es-ES"/>
        </w:rPr>
      </w:pPr>
      <w:r w:rsidRPr="005B00BC">
        <w:rPr>
          <w:rFonts w:asciiTheme="majorHAnsi" w:hAnsiTheme="majorHAnsi"/>
          <w:sz w:val="28"/>
          <w:szCs w:val="28"/>
          <w:lang w:val="es-ES"/>
        </w:rPr>
        <w:t>Soy un recién graduado y n</w:t>
      </w:r>
      <w:r w:rsidR="00451090">
        <w:rPr>
          <w:rFonts w:asciiTheme="majorHAnsi" w:hAnsiTheme="majorHAnsi"/>
          <w:sz w:val="28"/>
          <w:szCs w:val="28"/>
          <w:lang w:val="es-ES"/>
        </w:rPr>
        <w:t xml:space="preserve">o sé nada de trabajo. A veces </w:t>
      </w:r>
      <w:r w:rsidRPr="005B00BC">
        <w:rPr>
          <w:rFonts w:asciiTheme="majorHAnsi" w:hAnsiTheme="majorHAnsi"/>
          <w:sz w:val="28"/>
          <w:szCs w:val="28"/>
          <w:lang w:val="es-ES"/>
        </w:rPr>
        <w:t>tenía miedo al líder y no confiaba en mí mismo, pero él no me rechazaba. Me mostró paso a paso cómo hacerlo mejor y prestó atención a cada detalle. Cometeré muchos errores en el proceso de aprendizaje, él me animará a decir: "Está bien, no te preocupes". A veces no es tan estricto como pensaba, pero me animaba a tener más confianza. Esto me hace sentir</w:t>
      </w:r>
      <w:r w:rsidR="00205E96">
        <w:rPr>
          <w:rFonts w:asciiTheme="majorHAnsi" w:hAnsiTheme="majorHAnsi"/>
          <w:sz w:val="28"/>
          <w:szCs w:val="28"/>
          <w:lang w:val="es-ES"/>
        </w:rPr>
        <w:t xml:space="preserve"> que </w:t>
      </w:r>
      <w:r w:rsidR="00205E96">
        <w:rPr>
          <w:rFonts w:asciiTheme="majorHAnsi" w:hAnsiTheme="majorHAnsi" w:hint="eastAsia"/>
          <w:sz w:val="28"/>
          <w:szCs w:val="28"/>
          <w:lang w:val="es-ES"/>
        </w:rPr>
        <w:t>el</w:t>
      </w:r>
      <w:r w:rsidR="005B00BC">
        <w:rPr>
          <w:rFonts w:asciiTheme="majorHAnsi" w:hAnsiTheme="majorHAnsi"/>
          <w:sz w:val="28"/>
          <w:szCs w:val="28"/>
          <w:lang w:val="es-ES"/>
        </w:rPr>
        <w:t xml:space="preserve"> trabajo no es tan </w:t>
      </w:r>
      <w:r w:rsidR="005B00BC">
        <w:rPr>
          <w:rFonts w:asciiTheme="majorHAnsi" w:hAnsiTheme="majorHAnsi" w:hint="eastAsia"/>
          <w:sz w:val="28"/>
          <w:szCs w:val="28"/>
          <w:lang w:val="es-ES"/>
        </w:rPr>
        <w:t>terrible</w:t>
      </w:r>
      <w:r w:rsidRPr="005B00BC">
        <w:rPr>
          <w:rFonts w:asciiTheme="majorHAnsi" w:hAnsiTheme="majorHAnsi"/>
          <w:sz w:val="28"/>
          <w:szCs w:val="28"/>
          <w:lang w:val="es-ES"/>
        </w:rPr>
        <w:t xml:space="preserve"> y que lo hago bien. Después de recibir su agradecimiento, trabajaré más activamente.</w:t>
      </w:r>
    </w:p>
    <w:p w:rsidR="000F1F3D" w:rsidRDefault="008C5E0D" w:rsidP="005B00BC">
      <w:pPr>
        <w:ind w:firstLineChars="200" w:firstLine="560"/>
        <w:rPr>
          <w:rFonts w:asciiTheme="majorHAnsi" w:hAnsiTheme="majorHAnsi" w:hint="eastAsia"/>
          <w:sz w:val="28"/>
          <w:szCs w:val="28"/>
          <w:lang w:val="es-ES"/>
        </w:rPr>
      </w:pPr>
      <w:r w:rsidRPr="005B00BC">
        <w:rPr>
          <w:rFonts w:asciiTheme="majorHAnsi" w:hAnsiTheme="majorHAnsi"/>
          <w:sz w:val="28"/>
          <w:szCs w:val="28"/>
          <w:lang w:val="es-ES"/>
        </w:rPr>
        <w:t xml:space="preserve">Él traerá beneficios a nuestros empleados y nos dará regalos cada día festivo. Estamos muy agradecidos por su comportamiento. </w:t>
      </w:r>
      <w:r w:rsidR="00205E96">
        <w:rPr>
          <w:rFonts w:asciiTheme="majorHAnsi" w:hAnsiTheme="majorHAnsi" w:hint="eastAsia"/>
          <w:sz w:val="28"/>
          <w:szCs w:val="28"/>
          <w:lang w:val="es-ES"/>
        </w:rPr>
        <w:t xml:space="preserve">            </w:t>
      </w:r>
      <w:r w:rsidRPr="005B00BC">
        <w:rPr>
          <w:rFonts w:asciiTheme="majorHAnsi" w:hAnsiTheme="majorHAnsi"/>
          <w:sz w:val="28"/>
          <w:szCs w:val="28"/>
          <w:lang w:val="es-ES"/>
        </w:rPr>
        <w:t>En el trabajo, tiene un pensamiento flexible, metas claras y confianza.</w:t>
      </w:r>
    </w:p>
    <w:p w:rsidR="00090520" w:rsidRPr="005B00BC" w:rsidRDefault="00090520" w:rsidP="00090520">
      <w:pPr>
        <w:ind w:firstLineChars="200" w:firstLine="560"/>
        <w:rPr>
          <w:rFonts w:asciiTheme="majorHAnsi" w:hAnsiTheme="majorHAnsi"/>
          <w:sz w:val="28"/>
          <w:szCs w:val="28"/>
          <w:lang w:val="es-ES"/>
        </w:rPr>
      </w:pPr>
      <w:r w:rsidRPr="00090520">
        <w:rPr>
          <w:rFonts w:asciiTheme="majorHAnsi" w:hAnsiTheme="majorHAnsi"/>
          <w:sz w:val="28"/>
          <w:szCs w:val="28"/>
          <w:lang w:val="es-ES"/>
        </w:rPr>
        <w:t xml:space="preserve">Creo que este tipo de liderazgo traerá un ambiente de trabajo relajado y agradable, que permitirá a los miembros trabajar de manera más activa y no se sentirán disgustados con el trabajo. Y la comunicación activa también reducirá los problemas entre líderes y </w:t>
      </w:r>
      <w:r w:rsidRPr="00090520">
        <w:rPr>
          <w:rFonts w:asciiTheme="majorHAnsi" w:hAnsiTheme="majorHAnsi"/>
          <w:sz w:val="28"/>
          <w:szCs w:val="28"/>
          <w:lang w:val="es-ES"/>
        </w:rPr>
        <w:lastRenderedPageBreak/>
        <w:t>empleados y hará que el trabajo sea más armonioso. La honestidad y el carácter humilde del líder atraerán a más miembros destacados a unirse a la organización.</w:t>
      </w:r>
      <w:bookmarkStart w:id="0" w:name="_GoBack"/>
      <w:bookmarkEnd w:id="0"/>
    </w:p>
    <w:sectPr w:rsidR="00090520" w:rsidRPr="005B0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1C" w:rsidRDefault="00711F1C" w:rsidP="00A77C38">
      <w:r>
        <w:separator/>
      </w:r>
    </w:p>
  </w:endnote>
  <w:endnote w:type="continuationSeparator" w:id="0">
    <w:p w:rsidR="00711F1C" w:rsidRDefault="00711F1C" w:rsidP="00A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1C" w:rsidRDefault="00711F1C" w:rsidP="00A77C38">
      <w:r>
        <w:separator/>
      </w:r>
    </w:p>
  </w:footnote>
  <w:footnote w:type="continuationSeparator" w:id="0">
    <w:p w:rsidR="00711F1C" w:rsidRDefault="00711F1C" w:rsidP="00A7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22"/>
    <w:rsid w:val="00090520"/>
    <w:rsid w:val="000F1F3D"/>
    <w:rsid w:val="00205E96"/>
    <w:rsid w:val="00451090"/>
    <w:rsid w:val="005B00BC"/>
    <w:rsid w:val="005C7C1C"/>
    <w:rsid w:val="00711F1C"/>
    <w:rsid w:val="0074295B"/>
    <w:rsid w:val="008A599F"/>
    <w:rsid w:val="008C5E0D"/>
    <w:rsid w:val="00A77C38"/>
    <w:rsid w:val="00AC0622"/>
    <w:rsid w:val="00B20898"/>
    <w:rsid w:val="00D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2020-10-27T15:50:00Z</dcterms:created>
  <dcterms:modified xsi:type="dcterms:W3CDTF">2020-11-02T21:01:00Z</dcterms:modified>
</cp:coreProperties>
</file>